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b/>
          <w:bCs/>
          <w:sz w:val="24"/>
          <w:szCs w:val="24"/>
        </w:rPr>
        <w:t>CỘNG HÒA XÃ HỘI CHỦ NGHĨA VIỆT NAM</w:t>
      </w:r>
    </w:p>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sz w:val="24"/>
          <w:szCs w:val="24"/>
        </w:rPr>
        <w:t>Độc lập – Tự do – Hạnh phúc</w:t>
      </w:r>
    </w:p>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sz w:val="24"/>
          <w:szCs w:val="24"/>
          <w:vertAlign w:val="superscript"/>
        </w:rPr>
        <w:t> ————***———–</w:t>
      </w:r>
    </w:p>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b/>
          <w:bCs/>
          <w:sz w:val="24"/>
          <w:szCs w:val="24"/>
        </w:rPr>
        <w:t>HỢP ĐỒNG (LÀM VIỆC)</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Hôm nay, ngày ..... tháng .... năm .............., tại công ty ..............., chúng tôi gồm có:</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t xml:space="preserve">BÊN A: </w:t>
      </w:r>
      <w:r>
        <w:rPr>
          <w:rFonts w:eastAsia="Times New Roman" w:cs="Times New Roman"/>
          <w:b/>
          <w:bCs/>
          <w:sz w:val="24"/>
          <w:szCs w:val="24"/>
        </w:rPr>
        <w:t>…………..</w:t>
      </w:r>
      <w:r w:rsidRPr="00E45CFA">
        <w:rPr>
          <w:rFonts w:eastAsia="Times New Roman" w:cs="Times New Roman"/>
          <w:b/>
          <w:bCs/>
          <w:sz w:val="24"/>
          <w:szCs w:val="24"/>
        </w:rPr>
        <w:t xml:space="preserve"> – Gọi tắt là bên A</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Đại diện: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Chức vụ: ...............</w:t>
      </w:r>
      <w:bookmarkStart w:id="0" w:name="_GoBack"/>
      <w:bookmarkEnd w:id="0"/>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Địa chỉ: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Điện thoại: ..........        Fax :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t>BÊN B:  ............... – Gọi tắt là bên B</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Số CMND: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Cấp ngày: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Địa chỉ: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Sđt liên hệ: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Hai bên A, B thực hiện ký hợp đồng thỏa thuận với những điều khoản sau:</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t>Điều 1: Điều khoản chung:</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 Bên A đồng ý cùng bên B để thỏa thuận về: .........(Nội dung thỏa thuận)....</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t>Điều 2: Trách nhiệm của các bên:</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t>Trách nhiệm của bên A</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t>Quyền của bên A</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lastRenderedPageBreak/>
        <w:t>Trách nhiệm của bên B</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b/>
          <w:bCs/>
          <w:sz w:val="24"/>
          <w:szCs w:val="24"/>
        </w:rPr>
        <w:t>Quyền của bên B</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 Được hưởng lương theo quy định</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 Bậc: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 Hệ số lương: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 Phụ cấp: .............</w:t>
      </w:r>
    </w:p>
    <w:p w:rsidR="00E45CFA" w:rsidRPr="00E45CFA" w:rsidRDefault="00E45CFA" w:rsidP="00E45CFA">
      <w:pPr>
        <w:spacing w:before="100" w:beforeAutospacing="1" w:after="100" w:afterAutospacing="1" w:line="240" w:lineRule="auto"/>
        <w:rPr>
          <w:rFonts w:eastAsia="Times New Roman" w:cs="Times New Roman"/>
          <w:sz w:val="24"/>
          <w:szCs w:val="24"/>
        </w:rPr>
      </w:pPr>
      <w:r w:rsidRPr="00E45CFA">
        <w:rPr>
          <w:rFonts w:eastAsia="Times New Roman" w:cs="Times New Roman"/>
          <w:sz w:val="24"/>
          <w:szCs w:val="24"/>
        </w:rPr>
        <w:t>-...............</w:t>
      </w:r>
    </w:p>
    <w:p w:rsidR="00E45CFA" w:rsidRPr="00E45CFA" w:rsidRDefault="00E45CFA" w:rsidP="00E45CFA">
      <w:pPr>
        <w:spacing w:before="100" w:beforeAutospacing="1" w:after="100" w:afterAutospacing="1" w:line="240" w:lineRule="auto"/>
        <w:jc w:val="both"/>
        <w:rPr>
          <w:rFonts w:eastAsia="Times New Roman" w:cs="Times New Roman"/>
          <w:sz w:val="24"/>
          <w:szCs w:val="24"/>
        </w:rPr>
      </w:pPr>
      <w:r w:rsidRPr="00E45CFA">
        <w:rPr>
          <w:rFonts w:eastAsia="Times New Roman" w:cs="Times New Roman"/>
          <w:b/>
          <w:bCs/>
          <w:sz w:val="24"/>
          <w:szCs w:val="24"/>
        </w:rPr>
        <w:t>Điều 4: Điều khoản thực hiện</w:t>
      </w:r>
    </w:p>
    <w:p w:rsidR="00E45CFA" w:rsidRPr="00E45CFA" w:rsidRDefault="00E45CFA" w:rsidP="00E45CFA">
      <w:pPr>
        <w:spacing w:before="100" w:beforeAutospacing="1" w:after="100" w:afterAutospacing="1" w:line="240" w:lineRule="auto"/>
        <w:jc w:val="both"/>
        <w:rPr>
          <w:rFonts w:eastAsia="Times New Roman" w:cs="Times New Roman"/>
          <w:sz w:val="24"/>
          <w:szCs w:val="24"/>
        </w:rPr>
      </w:pPr>
      <w:r w:rsidRPr="00E45CFA">
        <w:rPr>
          <w:rFonts w:eastAsia="Times New Roman" w:cs="Times New Roman"/>
          <w:sz w:val="24"/>
          <w:szCs w:val="24"/>
        </w:rPr>
        <w:t>– Hợp đồng này được lập làm hai bản, có giá trị pháp lý như nhau mỗi bên giữ một bản.</w:t>
      </w:r>
    </w:p>
    <w:p w:rsidR="00E45CFA" w:rsidRPr="00E45CFA" w:rsidRDefault="00E45CFA" w:rsidP="00E45CFA">
      <w:pPr>
        <w:spacing w:before="100" w:beforeAutospacing="1" w:after="100" w:afterAutospacing="1" w:line="240" w:lineRule="auto"/>
        <w:jc w:val="both"/>
        <w:rPr>
          <w:rFonts w:eastAsia="Times New Roman" w:cs="Times New Roman"/>
          <w:sz w:val="24"/>
          <w:szCs w:val="24"/>
        </w:rPr>
      </w:pPr>
      <w:r w:rsidRPr="00E45CFA">
        <w:rPr>
          <w:rFonts w:eastAsia="Times New Roman" w:cs="Times New Roman"/>
          <w:sz w:val="24"/>
          <w:szCs w:val="24"/>
        </w:rPr>
        <w:t>– Trường hợp phát sinh những vấn đề không được ghi nhận trong hợp đồng thì hai bên có thể thỏa thuận lại đưa ra phương án phù hợp nhất.</w:t>
      </w:r>
    </w:p>
    <w:p w:rsidR="00E45CFA" w:rsidRPr="00E45CFA" w:rsidRDefault="00E45CFA" w:rsidP="00E45CFA">
      <w:pPr>
        <w:spacing w:before="100" w:beforeAutospacing="1" w:after="100" w:afterAutospacing="1" w:line="240" w:lineRule="auto"/>
        <w:jc w:val="both"/>
        <w:rPr>
          <w:rFonts w:eastAsia="Times New Roman" w:cs="Times New Roman"/>
          <w:sz w:val="24"/>
          <w:szCs w:val="24"/>
        </w:rPr>
      </w:pPr>
      <w:r w:rsidRPr="00E45CFA">
        <w:rPr>
          <w:rFonts w:eastAsia="Times New Roman" w:cs="Times New Roman"/>
          <w:sz w:val="24"/>
          <w:szCs w:val="24"/>
        </w:rPr>
        <w:t>– Nếu không thể thỏa thuận được về vấn đề tranh chấp thì một trong hai bên có thể gửi đơn lên Tòa án nhân dân tại .............. để được giải quyết theo pháp luật.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1"/>
        <w:gridCol w:w="4516"/>
      </w:tblGrid>
      <w:tr w:rsidR="00E45CFA" w:rsidRPr="00E45CFA" w:rsidTr="00E45CFA">
        <w:trPr>
          <w:tblCellSpacing w:w="15" w:type="dxa"/>
        </w:trPr>
        <w:tc>
          <w:tcPr>
            <w:tcW w:w="5070" w:type="dxa"/>
            <w:vAlign w:val="center"/>
            <w:hideMark/>
          </w:tcPr>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b/>
                <w:bCs/>
                <w:sz w:val="24"/>
                <w:szCs w:val="24"/>
              </w:rPr>
              <w:t>Bên B</w:t>
            </w:r>
          </w:p>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sz w:val="24"/>
                <w:szCs w:val="24"/>
              </w:rPr>
              <w:t>Ký, ghi rõ họ tên</w:t>
            </w:r>
          </w:p>
        </w:tc>
        <w:tc>
          <w:tcPr>
            <w:tcW w:w="5070" w:type="dxa"/>
            <w:vAlign w:val="center"/>
            <w:hideMark/>
          </w:tcPr>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b/>
                <w:bCs/>
                <w:sz w:val="24"/>
                <w:szCs w:val="24"/>
              </w:rPr>
              <w:t>Đại diện bên A</w:t>
            </w:r>
          </w:p>
          <w:p w:rsidR="00E45CFA" w:rsidRPr="00E45CFA" w:rsidRDefault="00E45CFA" w:rsidP="00E45CFA">
            <w:pPr>
              <w:spacing w:before="100" w:beforeAutospacing="1" w:after="100" w:afterAutospacing="1" w:line="240" w:lineRule="auto"/>
              <w:jc w:val="center"/>
              <w:rPr>
                <w:rFonts w:eastAsia="Times New Roman" w:cs="Times New Roman"/>
                <w:sz w:val="24"/>
                <w:szCs w:val="24"/>
              </w:rPr>
            </w:pPr>
            <w:r w:rsidRPr="00E45CFA">
              <w:rPr>
                <w:rFonts w:eastAsia="Times New Roman" w:cs="Times New Roman"/>
                <w:sz w:val="24"/>
                <w:szCs w:val="24"/>
              </w:rPr>
              <w:t>Ký, ghi rõ họ tên</w:t>
            </w:r>
          </w:p>
        </w:tc>
      </w:tr>
    </w:tbl>
    <w:p w:rsidR="009E4136" w:rsidRDefault="009E4136"/>
    <w:sectPr w:rsidR="009E4136"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FA"/>
    <w:rsid w:val="009E4136"/>
    <w:rsid w:val="00C22EE2"/>
    <w:rsid w:val="00E4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A8BD"/>
  <w15:chartTrackingRefBased/>
  <w15:docId w15:val="{86EB4549-9705-4491-8286-8D7E995F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2022-04-05T01:31:00Z</dcterms:created>
  <dcterms:modified xsi:type="dcterms:W3CDTF">2022-04-05T01:33:00Z</dcterms:modified>
</cp:coreProperties>
</file>