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BFE92" w14:textId="77777777" w:rsidR="002A60CF" w:rsidRPr="002A60CF" w:rsidRDefault="002A60CF" w:rsidP="002A60CF">
      <w:pPr>
        <w:jc w:val="center"/>
        <w:rPr>
          <w:rFonts w:ascii="Times New Roman" w:hAnsi="Times New Roman" w:cs="Times New Roman"/>
          <w:b/>
          <w:bCs/>
          <w:sz w:val="24"/>
          <w:szCs w:val="24"/>
        </w:rPr>
      </w:pPr>
      <w:r w:rsidRPr="002A60CF">
        <w:rPr>
          <w:rFonts w:ascii="Times New Roman" w:hAnsi="Times New Roman" w:cs="Times New Roman"/>
          <w:b/>
          <w:bCs/>
          <w:sz w:val="24"/>
          <w:szCs w:val="24"/>
        </w:rPr>
        <w:t>CỘNG HÒA XÃ HỘI CHỦ NGHĨA VIỆT NAM</w:t>
      </w:r>
    </w:p>
    <w:p w14:paraId="6091DFFC" w14:textId="77777777" w:rsidR="002A60CF" w:rsidRPr="002A60CF" w:rsidRDefault="002A60CF" w:rsidP="002A60CF">
      <w:pPr>
        <w:jc w:val="center"/>
        <w:rPr>
          <w:rFonts w:ascii="Times New Roman" w:hAnsi="Times New Roman" w:cs="Times New Roman"/>
          <w:b/>
          <w:bCs/>
          <w:sz w:val="24"/>
          <w:szCs w:val="24"/>
        </w:rPr>
      </w:pPr>
      <w:r w:rsidRPr="002A60CF">
        <w:rPr>
          <w:rFonts w:ascii="Times New Roman" w:hAnsi="Times New Roman" w:cs="Times New Roman"/>
          <w:b/>
          <w:bCs/>
          <w:sz w:val="24"/>
          <w:szCs w:val="24"/>
        </w:rPr>
        <w:t>Độc lập – Tự do – Hạnh phúc</w:t>
      </w:r>
    </w:p>
    <w:p w14:paraId="574AA22F" w14:textId="7CF0E4D3" w:rsidR="002A60CF" w:rsidRDefault="002A60CF" w:rsidP="002A60CF">
      <w:pPr>
        <w:jc w:val="center"/>
        <w:rPr>
          <w:rFonts w:ascii="Times New Roman" w:hAnsi="Times New Roman" w:cs="Times New Roman"/>
          <w:b/>
          <w:bCs/>
          <w:sz w:val="24"/>
          <w:szCs w:val="24"/>
        </w:rPr>
      </w:pPr>
      <w:r w:rsidRPr="002A60CF">
        <w:rPr>
          <w:rFonts w:ascii="Times New Roman" w:hAnsi="Times New Roman" w:cs="Times New Roman"/>
          <w:b/>
          <w:bCs/>
          <w:sz w:val="24"/>
          <w:szCs w:val="24"/>
        </w:rPr>
        <w:t>——————</w:t>
      </w:r>
    </w:p>
    <w:p w14:paraId="40875B54" w14:textId="77777777" w:rsidR="002A60CF" w:rsidRPr="002A60CF" w:rsidRDefault="002A60CF" w:rsidP="002A60CF">
      <w:pPr>
        <w:jc w:val="center"/>
        <w:rPr>
          <w:rFonts w:ascii="Times New Roman" w:hAnsi="Times New Roman" w:cs="Times New Roman"/>
          <w:b/>
          <w:bCs/>
          <w:sz w:val="24"/>
          <w:szCs w:val="24"/>
        </w:rPr>
      </w:pPr>
    </w:p>
    <w:p w14:paraId="653CC488" w14:textId="77777777" w:rsidR="002A60CF" w:rsidRPr="002A60CF" w:rsidRDefault="002A60CF" w:rsidP="002A60CF">
      <w:pPr>
        <w:jc w:val="center"/>
        <w:rPr>
          <w:rFonts w:ascii="Times New Roman" w:hAnsi="Times New Roman" w:cs="Times New Roman"/>
          <w:b/>
          <w:bCs/>
          <w:sz w:val="24"/>
          <w:szCs w:val="24"/>
        </w:rPr>
      </w:pPr>
      <w:r w:rsidRPr="002A60CF">
        <w:rPr>
          <w:rFonts w:ascii="Times New Roman" w:hAnsi="Times New Roman" w:cs="Times New Roman"/>
          <w:b/>
          <w:bCs/>
          <w:sz w:val="24"/>
          <w:szCs w:val="24"/>
        </w:rPr>
        <w:t>HỢP ĐỒNG ĐẠI LÝ THƯƠNG MẠI</w:t>
      </w:r>
    </w:p>
    <w:p w14:paraId="674C7EFA" w14:textId="77777777" w:rsidR="002A60CF" w:rsidRPr="002A60CF" w:rsidRDefault="002A60CF" w:rsidP="002A60CF">
      <w:pPr>
        <w:jc w:val="center"/>
        <w:rPr>
          <w:rFonts w:ascii="Times New Roman" w:hAnsi="Times New Roman" w:cs="Times New Roman"/>
          <w:sz w:val="24"/>
          <w:szCs w:val="24"/>
        </w:rPr>
      </w:pPr>
      <w:r w:rsidRPr="002A60CF">
        <w:rPr>
          <w:rFonts w:ascii="Times New Roman" w:hAnsi="Times New Roman" w:cs="Times New Roman"/>
          <w:sz w:val="24"/>
          <w:szCs w:val="24"/>
        </w:rPr>
        <w:t>Số: ………/20…/HĐĐL</w:t>
      </w:r>
    </w:p>
    <w:p w14:paraId="1E68F189" w14:textId="77777777" w:rsidR="002A60CF" w:rsidRDefault="002A60CF" w:rsidP="002A60CF">
      <w:pPr>
        <w:rPr>
          <w:rFonts w:ascii="Times New Roman" w:hAnsi="Times New Roman" w:cs="Times New Roman"/>
          <w:sz w:val="24"/>
          <w:szCs w:val="24"/>
        </w:rPr>
      </w:pPr>
    </w:p>
    <w:p w14:paraId="7CB03A66" w14:textId="6F976775"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 Căn cứ Luật Thương Mại năm 2005;</w:t>
      </w:r>
    </w:p>
    <w:p w14:paraId="0FBD4562"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 Căn cứ vào khả năng và nhu cầu của hai bên</w:t>
      </w:r>
    </w:p>
    <w:p w14:paraId="6B1B6A7C"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Hôm nay, ngày …… tháng ……. năm 20… Tại …………………Chúng tôi gồm có:</w:t>
      </w:r>
    </w:p>
    <w:p w14:paraId="15D1057E"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BÊN A: CÔNG TY………………</w:t>
      </w:r>
      <w:proofErr w:type="gramStart"/>
      <w:r w:rsidRPr="002A60CF">
        <w:rPr>
          <w:rFonts w:ascii="Times New Roman" w:hAnsi="Times New Roman" w:cs="Times New Roman"/>
          <w:sz w:val="24"/>
          <w:szCs w:val="24"/>
        </w:rPr>
        <w:t>…..</w:t>
      </w:r>
      <w:proofErr w:type="gramEnd"/>
    </w:p>
    <w:p w14:paraId="0ECC82BA"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 xml:space="preserve">Giấy phép Đăng ký Kinh </w:t>
      </w:r>
      <w:proofErr w:type="gramStart"/>
      <w:r w:rsidRPr="002A60CF">
        <w:rPr>
          <w:rFonts w:ascii="Times New Roman" w:hAnsi="Times New Roman" w:cs="Times New Roman"/>
          <w:sz w:val="24"/>
          <w:szCs w:val="24"/>
        </w:rPr>
        <w:t>doanh:…</w:t>
      </w:r>
      <w:proofErr w:type="gramEnd"/>
      <w:r w:rsidRPr="002A60CF">
        <w:rPr>
          <w:rFonts w:ascii="Times New Roman" w:hAnsi="Times New Roman" w:cs="Times New Roman"/>
          <w:sz w:val="24"/>
          <w:szCs w:val="24"/>
        </w:rPr>
        <w:t>………………………..……</w:t>
      </w:r>
    </w:p>
    <w:p w14:paraId="56BFC5C7"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 xml:space="preserve">Trụ </w:t>
      </w:r>
      <w:proofErr w:type="gramStart"/>
      <w:r w:rsidRPr="002A60CF">
        <w:rPr>
          <w:rFonts w:ascii="Times New Roman" w:hAnsi="Times New Roman" w:cs="Times New Roman"/>
          <w:sz w:val="24"/>
          <w:szCs w:val="24"/>
        </w:rPr>
        <w:t>sở:…</w:t>
      </w:r>
      <w:proofErr w:type="gramEnd"/>
      <w:r w:rsidRPr="002A60CF">
        <w:rPr>
          <w:rFonts w:ascii="Times New Roman" w:hAnsi="Times New Roman" w:cs="Times New Roman"/>
          <w:sz w:val="24"/>
          <w:szCs w:val="24"/>
        </w:rPr>
        <w:t>……………………………………………………………</w:t>
      </w:r>
    </w:p>
    <w:p w14:paraId="16134394"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 xml:space="preserve">Tài khoản </w:t>
      </w:r>
      <w:proofErr w:type="gramStart"/>
      <w:r w:rsidRPr="002A60CF">
        <w:rPr>
          <w:rFonts w:ascii="Times New Roman" w:hAnsi="Times New Roman" w:cs="Times New Roman"/>
          <w:sz w:val="24"/>
          <w:szCs w:val="24"/>
        </w:rPr>
        <w:t>số:…</w:t>
      </w:r>
      <w:proofErr w:type="gramEnd"/>
      <w:r w:rsidRPr="002A60CF">
        <w:rPr>
          <w:rFonts w:ascii="Times New Roman" w:hAnsi="Times New Roman" w:cs="Times New Roman"/>
          <w:sz w:val="24"/>
          <w:szCs w:val="24"/>
        </w:rPr>
        <w:t>……………………………..…………………</w:t>
      </w:r>
    </w:p>
    <w:p w14:paraId="7C1447E6"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Điện thoại: …………………</w:t>
      </w:r>
      <w:proofErr w:type="gramStart"/>
      <w:r w:rsidRPr="002A60CF">
        <w:rPr>
          <w:rFonts w:ascii="Times New Roman" w:hAnsi="Times New Roman" w:cs="Times New Roman"/>
          <w:sz w:val="24"/>
          <w:szCs w:val="24"/>
        </w:rPr>
        <w:t>Fax:…</w:t>
      </w:r>
      <w:proofErr w:type="gramEnd"/>
      <w:r w:rsidRPr="002A60CF">
        <w:rPr>
          <w:rFonts w:ascii="Times New Roman" w:hAnsi="Times New Roman" w:cs="Times New Roman"/>
          <w:sz w:val="24"/>
          <w:szCs w:val="24"/>
        </w:rPr>
        <w:t>……………………..……</w:t>
      </w:r>
    </w:p>
    <w:p w14:paraId="3117392B"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Đại diện: Ông (Bà</w:t>
      </w:r>
      <w:proofErr w:type="gramStart"/>
      <w:r w:rsidRPr="002A60CF">
        <w:rPr>
          <w:rFonts w:ascii="Times New Roman" w:hAnsi="Times New Roman" w:cs="Times New Roman"/>
          <w:sz w:val="24"/>
          <w:szCs w:val="24"/>
        </w:rPr>
        <w:t>):…</w:t>
      </w:r>
      <w:proofErr w:type="gramEnd"/>
      <w:r w:rsidRPr="002A60CF">
        <w:rPr>
          <w:rFonts w:ascii="Times New Roman" w:hAnsi="Times New Roman" w:cs="Times New Roman"/>
          <w:sz w:val="24"/>
          <w:szCs w:val="24"/>
        </w:rPr>
        <w:t>……………………………………..…</w:t>
      </w:r>
    </w:p>
    <w:p w14:paraId="62F8EEC6"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BÊN B: CÔNG TY……………….</w:t>
      </w:r>
    </w:p>
    <w:p w14:paraId="02ED1F10"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 xml:space="preserve">Giấy phép Đăng ký Kinh </w:t>
      </w:r>
      <w:proofErr w:type="gramStart"/>
      <w:r w:rsidRPr="002A60CF">
        <w:rPr>
          <w:rFonts w:ascii="Times New Roman" w:hAnsi="Times New Roman" w:cs="Times New Roman"/>
          <w:sz w:val="24"/>
          <w:szCs w:val="24"/>
        </w:rPr>
        <w:t>doanh:…</w:t>
      </w:r>
      <w:proofErr w:type="gramEnd"/>
      <w:r w:rsidRPr="002A60CF">
        <w:rPr>
          <w:rFonts w:ascii="Times New Roman" w:hAnsi="Times New Roman" w:cs="Times New Roman"/>
          <w:sz w:val="24"/>
          <w:szCs w:val="24"/>
        </w:rPr>
        <w:t>…………………….…</w:t>
      </w:r>
    </w:p>
    <w:p w14:paraId="5DCD6953"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 xml:space="preserve">Trụ </w:t>
      </w:r>
      <w:proofErr w:type="gramStart"/>
      <w:r w:rsidRPr="002A60CF">
        <w:rPr>
          <w:rFonts w:ascii="Times New Roman" w:hAnsi="Times New Roman" w:cs="Times New Roman"/>
          <w:sz w:val="24"/>
          <w:szCs w:val="24"/>
        </w:rPr>
        <w:t>sở:…</w:t>
      </w:r>
      <w:proofErr w:type="gramEnd"/>
      <w:r w:rsidRPr="002A60CF">
        <w:rPr>
          <w:rFonts w:ascii="Times New Roman" w:hAnsi="Times New Roman" w:cs="Times New Roman"/>
          <w:sz w:val="24"/>
          <w:szCs w:val="24"/>
        </w:rPr>
        <w:t>………………………………………</w:t>
      </w:r>
    </w:p>
    <w:p w14:paraId="2C4E7E0E"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 xml:space="preserve">Tài khoản </w:t>
      </w:r>
      <w:proofErr w:type="gramStart"/>
      <w:r w:rsidRPr="002A60CF">
        <w:rPr>
          <w:rFonts w:ascii="Times New Roman" w:hAnsi="Times New Roman" w:cs="Times New Roman"/>
          <w:sz w:val="24"/>
          <w:szCs w:val="24"/>
        </w:rPr>
        <w:t>số:…</w:t>
      </w:r>
      <w:proofErr w:type="gramEnd"/>
      <w:r w:rsidRPr="002A60CF">
        <w:rPr>
          <w:rFonts w:ascii="Times New Roman" w:hAnsi="Times New Roman" w:cs="Times New Roman"/>
          <w:sz w:val="24"/>
          <w:szCs w:val="24"/>
        </w:rPr>
        <w:t>……………………………………………</w:t>
      </w:r>
    </w:p>
    <w:p w14:paraId="5A46B4F4"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Điện thoại: ……………</w:t>
      </w:r>
      <w:proofErr w:type="gramStart"/>
      <w:r w:rsidRPr="002A60CF">
        <w:rPr>
          <w:rFonts w:ascii="Times New Roman" w:hAnsi="Times New Roman" w:cs="Times New Roman"/>
          <w:sz w:val="24"/>
          <w:szCs w:val="24"/>
        </w:rPr>
        <w:t>Fax:…</w:t>
      </w:r>
      <w:proofErr w:type="gramEnd"/>
      <w:r w:rsidRPr="002A60CF">
        <w:rPr>
          <w:rFonts w:ascii="Times New Roman" w:hAnsi="Times New Roman" w:cs="Times New Roman"/>
          <w:sz w:val="24"/>
          <w:szCs w:val="24"/>
        </w:rPr>
        <w:t>……………………….……</w:t>
      </w:r>
    </w:p>
    <w:p w14:paraId="6598D49F"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Đại diện: Ông (Bà</w:t>
      </w:r>
      <w:proofErr w:type="gramStart"/>
      <w:r w:rsidRPr="002A60CF">
        <w:rPr>
          <w:rFonts w:ascii="Times New Roman" w:hAnsi="Times New Roman" w:cs="Times New Roman"/>
          <w:sz w:val="24"/>
          <w:szCs w:val="24"/>
        </w:rPr>
        <w:t>):…</w:t>
      </w:r>
      <w:proofErr w:type="gramEnd"/>
      <w:r w:rsidRPr="002A60CF">
        <w:rPr>
          <w:rFonts w:ascii="Times New Roman" w:hAnsi="Times New Roman" w:cs="Times New Roman"/>
          <w:sz w:val="24"/>
          <w:szCs w:val="24"/>
        </w:rPr>
        <w:t>………………………….…………</w:t>
      </w:r>
    </w:p>
    <w:p w14:paraId="3321CBC0"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Sau khi thỏa thuận, hai bên nhất trí và cùng nhau ký kết hợp đồng đại lý thương mại với các điều khoản sau đây:</w:t>
      </w:r>
    </w:p>
    <w:p w14:paraId="3292657C"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lastRenderedPageBreak/>
        <w:t>Điều 1: Nội dung của hợp đồng</w:t>
      </w:r>
    </w:p>
    <w:p w14:paraId="354C0CA1"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Bên B nhận làm đại lý cho Bên A các sản phẩm…………do Bên A sản xuất và kinh doanh. </w:t>
      </w:r>
    </w:p>
    <w:p w14:paraId="418D5A60"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 xml:space="preserve">Bên B trang bị cơ sở vật chất, kho bãi, địa điểm kinh doanh và chịu trách nhiệm về tất cả hàng hóa đã giao về việc trưng </w:t>
      </w:r>
      <w:proofErr w:type="gramStart"/>
      <w:r w:rsidRPr="002A60CF">
        <w:rPr>
          <w:rFonts w:ascii="Times New Roman" w:hAnsi="Times New Roman" w:cs="Times New Roman"/>
          <w:sz w:val="24"/>
          <w:szCs w:val="24"/>
        </w:rPr>
        <w:t>bày,vận</w:t>
      </w:r>
      <w:proofErr w:type="gramEnd"/>
      <w:r w:rsidRPr="002A60CF">
        <w:rPr>
          <w:rFonts w:ascii="Times New Roman" w:hAnsi="Times New Roman" w:cs="Times New Roman"/>
          <w:sz w:val="24"/>
          <w:szCs w:val="24"/>
        </w:rPr>
        <w:t xml:space="preserve"> chuyển, tồn trữ.</w:t>
      </w:r>
    </w:p>
    <w:p w14:paraId="66D0DF34"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Bên B đảm bảo việc tồn trữ, giữ hàng hóa như ban đầu như bên A đã cung cấp cho đến khi giao cho khách hàng tiêu thụ.</w:t>
      </w:r>
    </w:p>
    <w:p w14:paraId="760FAEEB"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Bên A không chấp nhận hoàn trả hàng hóa vì bất kỳ ký do gì, trừ trường hợp hai bên có thỏa thuận khác.</w:t>
      </w:r>
    </w:p>
    <w:p w14:paraId="52B67630"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Điều 2: Hình thức đại lý</w:t>
      </w:r>
    </w:p>
    <w:p w14:paraId="3CE1035A"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Đại lý độc quyền/Đại lý bao tiêu/Tổng đại lý</w:t>
      </w:r>
    </w:p>
    <w:p w14:paraId="1F4A6D76"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(lựa chọn một trong các hình thức đại lý)</w:t>
      </w:r>
    </w:p>
    <w:p w14:paraId="05561293"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Điều 2: Phương thức giao nhận hàng</w:t>
      </w:r>
    </w:p>
    <w:p w14:paraId="5213488C"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1. Địa điểm giao nhận hàng</w:t>
      </w:r>
    </w:p>
    <w:p w14:paraId="48D31713"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Thời gian giao hàng</w:t>
      </w:r>
    </w:p>
    <w:p w14:paraId="6529032D"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2. Chi phí xếp dỡ hàng</w:t>
      </w:r>
    </w:p>
    <w:p w14:paraId="716BB5ED"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3. Số lượng hàng hóa một lần giao nhận</w:t>
      </w:r>
    </w:p>
    <w:p w14:paraId="4C2F4A78"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Điều 3: Giá trị hợp đồng </w:t>
      </w:r>
    </w:p>
    <w:p w14:paraId="4D48C3B8"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1. Giá sản phẩm do bên A cung cấp cho bên B là….</w:t>
      </w:r>
    </w:p>
    <w:p w14:paraId="7B8959C9"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Giá cung cấp có thể thay đổi do</w:t>
      </w:r>
      <w:proofErr w:type="gramStart"/>
      <w:r w:rsidRPr="002A60CF">
        <w:rPr>
          <w:rFonts w:ascii="Times New Roman" w:hAnsi="Times New Roman" w:cs="Times New Roman"/>
          <w:sz w:val="24"/>
          <w:szCs w:val="24"/>
        </w:rPr>
        <w:t>…..</w:t>
      </w:r>
      <w:proofErr w:type="gramEnd"/>
    </w:p>
    <w:p w14:paraId="5F465C18"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2. Tỷ lệ hoa hồng được tính theo….</w:t>
      </w:r>
    </w:p>
    <w:p w14:paraId="2947EA19"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Điều 4: Phương thức thanh toán</w:t>
      </w:r>
    </w:p>
    <w:p w14:paraId="46EC91B4"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 xml:space="preserve">1. Bên B thanh toán cho Bên A </w:t>
      </w:r>
      <w:proofErr w:type="gramStart"/>
      <w:r w:rsidRPr="002A60CF">
        <w:rPr>
          <w:rFonts w:ascii="Times New Roman" w:hAnsi="Times New Roman" w:cs="Times New Roman"/>
          <w:sz w:val="24"/>
          <w:szCs w:val="24"/>
        </w:rPr>
        <w:t>…..</w:t>
      </w:r>
      <w:proofErr w:type="gramEnd"/>
      <w:r w:rsidRPr="002A60CF">
        <w:rPr>
          <w:rFonts w:ascii="Times New Roman" w:hAnsi="Times New Roman" w:cs="Times New Roman"/>
          <w:sz w:val="24"/>
          <w:szCs w:val="24"/>
        </w:rPr>
        <w:t xml:space="preserve"> trong thời gian……</w:t>
      </w:r>
    </w:p>
    <w:p w14:paraId="7C9E914F"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 2. Bên B được nợ tối đa là</w:t>
      </w:r>
    </w:p>
    <w:p w14:paraId="6A398B9E"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3. Thời điểm thanh toán</w:t>
      </w:r>
    </w:p>
    <w:p w14:paraId="3CAE196B"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lastRenderedPageBreak/>
        <w:t>4. Số tiền chậm trả ngoài thời gian đã quy định, phải chịu lãi theo mức lãi suất cho vay của ngân hàng trong cùng thời điểm. Nếu việc chậm trả kéo dài hơn 3 tháng thì bên B phải chịu thêm lãi suất quá hạn của ngân hàng cho số tiền chậm trả và thời gian vượt quá 3 tháng.</w:t>
      </w:r>
    </w:p>
    <w:p w14:paraId="7E1202B9"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5. Trong trường hợp cần thiết, Bên A có thể yêu cầu Bên B thế chấp tài sản mà Bên B có quyền sở hữu để bảo đảm cho việc thanh toán.</w:t>
      </w:r>
    </w:p>
    <w:p w14:paraId="13FF5FC8"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Điều 5: Bảo hành</w:t>
      </w:r>
    </w:p>
    <w:p w14:paraId="470A36C6"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Bên A bảo hành riêng biệt cho từng sản phẩm cung cấp cho Bên B trong trường hợp bên B tiến hành việc tồn trữ, vận chuyển, hướng dẫn sử dụng và giám sát, nghiệm thu đúng với nội dung đã huấn luyện và phổ biến của Bên A.</w:t>
      </w:r>
    </w:p>
    <w:p w14:paraId="6DE42FD4"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Điều 6: Hỗ trợ</w:t>
      </w:r>
    </w:p>
    <w:p w14:paraId="660BD96A"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1. Bên A cung cấp cho Bên B các tư liệu thông tin khuếch trương thương mại.</w:t>
      </w:r>
    </w:p>
    <w:p w14:paraId="6FA0AC05"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2. Bên A hướng dẫn cho nhân viên của Bên B những kỹ thuật cơ bản để có thể thực hiện việc bảo quản đúng cách.</w:t>
      </w:r>
    </w:p>
    <w:p w14:paraId="01F426F8"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3. Mọi hoạt động quảng cáo do Bên B tự thực hiện, nếu có sử dụng đến logo hay nhãn hiệu hàng hóa của Bên A phải được sự đồng ý của Bên A.</w:t>
      </w:r>
    </w:p>
    <w:p w14:paraId="0E87A1FB"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Điều 7: Độc quyền</w:t>
      </w:r>
    </w:p>
    <w:p w14:paraId="045DE245"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 Bên A có thể triển khai ký thêm hợp đồng đại lý với bên khác…</w:t>
      </w:r>
    </w:p>
    <w:p w14:paraId="20BE3182"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 Bên A thể ký kết hợp đồng cung cấp sản phẩm trực tiếp cho các bên có nhu cầu khác</w:t>
      </w:r>
    </w:p>
    <w:p w14:paraId="3B7E03CC"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Điều 8: Quyền và nghĩa vụ của các bên</w:t>
      </w:r>
    </w:p>
    <w:p w14:paraId="6C646C18"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1. Quyền và nghĩa vụ của Bên A</w:t>
      </w:r>
    </w:p>
    <w:p w14:paraId="6393BD64"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 xml:space="preserve">– Ấn định giá </w:t>
      </w:r>
      <w:proofErr w:type="gramStart"/>
      <w:r w:rsidRPr="002A60CF">
        <w:rPr>
          <w:rFonts w:ascii="Times New Roman" w:hAnsi="Times New Roman" w:cs="Times New Roman"/>
          <w:sz w:val="24"/>
          <w:szCs w:val="24"/>
        </w:rPr>
        <w:t>mua,…</w:t>
      </w:r>
      <w:proofErr w:type="gramEnd"/>
    </w:p>
    <w:p w14:paraId="35D59C17"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 Yêu cầu bên B thực hiện các biện pháp bảo đảm theo quy định của pháp luật…</w:t>
      </w:r>
    </w:p>
    <w:p w14:paraId="5ED1F45F"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 Yêu cầu Bên B thanh toán đầy đủ tiền hàng theo thỏa thuận…</w:t>
      </w:r>
    </w:p>
    <w:p w14:paraId="3798CE6F"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 Chịu trách nhiệm về chất lượng sản phẩm</w:t>
      </w:r>
    </w:p>
    <w:p w14:paraId="7C343DB4"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 Trả thù lao và chi phí cho bên B</w:t>
      </w:r>
    </w:p>
    <w:p w14:paraId="7B302A3B"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2. Quyền và nghĩa vụ của bên B</w:t>
      </w:r>
    </w:p>
    <w:p w14:paraId="01D125C7"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lastRenderedPageBreak/>
        <w:t>– Giao kết với một hoặc nhiều bên giao đại lý</w:t>
      </w:r>
    </w:p>
    <w:p w14:paraId="4FA2FF03"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 xml:space="preserve">– Yêu cầu Bên A giao hàng đúng thời gian, đúng chất </w:t>
      </w:r>
      <w:proofErr w:type="gramStart"/>
      <w:r w:rsidRPr="002A60CF">
        <w:rPr>
          <w:rFonts w:ascii="Times New Roman" w:hAnsi="Times New Roman" w:cs="Times New Roman"/>
          <w:sz w:val="24"/>
          <w:szCs w:val="24"/>
        </w:rPr>
        <w:t>lượng,…</w:t>
      </w:r>
      <w:proofErr w:type="gramEnd"/>
    </w:p>
    <w:p w14:paraId="3B1DE704"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 xml:space="preserve">– Yêu cầu Bên A hướng dẫn, cung cấp các thông tin liên quan đến sản </w:t>
      </w:r>
      <w:proofErr w:type="gramStart"/>
      <w:r w:rsidRPr="002A60CF">
        <w:rPr>
          <w:rFonts w:ascii="Times New Roman" w:hAnsi="Times New Roman" w:cs="Times New Roman"/>
          <w:sz w:val="24"/>
          <w:szCs w:val="24"/>
        </w:rPr>
        <w:t>phẩm,…</w:t>
      </w:r>
      <w:proofErr w:type="gramEnd"/>
    </w:p>
    <w:p w14:paraId="05345588"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 xml:space="preserve">– Hưởng thù lao đại lý, yêu cầu bên A thanh toán thù lao đúng </w:t>
      </w:r>
      <w:proofErr w:type="gramStart"/>
      <w:r w:rsidRPr="002A60CF">
        <w:rPr>
          <w:rFonts w:ascii="Times New Roman" w:hAnsi="Times New Roman" w:cs="Times New Roman"/>
          <w:sz w:val="24"/>
          <w:szCs w:val="24"/>
        </w:rPr>
        <w:t>hạn,…</w:t>
      </w:r>
      <w:proofErr w:type="gramEnd"/>
    </w:p>
    <w:p w14:paraId="43C1E40D"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 xml:space="preserve">– Bảo quản, lưu trữ sản phẩm đúng quy trình sau khi </w:t>
      </w:r>
      <w:proofErr w:type="gramStart"/>
      <w:r w:rsidRPr="002A60CF">
        <w:rPr>
          <w:rFonts w:ascii="Times New Roman" w:hAnsi="Times New Roman" w:cs="Times New Roman"/>
          <w:sz w:val="24"/>
          <w:szCs w:val="24"/>
        </w:rPr>
        <w:t>nhận,…</w:t>
      </w:r>
      <w:proofErr w:type="gramEnd"/>
    </w:p>
    <w:p w14:paraId="00568F8F"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 Thanh toán đủ tiền lấy hàng cho bên A</w:t>
      </w:r>
    </w:p>
    <w:p w14:paraId="13CE0358"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 Báo cáo tình hình bán hàng cho Bên A</w:t>
      </w:r>
    </w:p>
    <w:p w14:paraId="616308C1"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w:t>
      </w:r>
    </w:p>
    <w:p w14:paraId="2F53CEC1"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Điều 9: Thời hạn hợp đồng</w:t>
      </w:r>
    </w:p>
    <w:p w14:paraId="3D2F8AB8"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1. Thời hạn hợp đồng</w:t>
      </w:r>
    </w:p>
    <w:p w14:paraId="63E98F0E"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Hợp đồng này có giá trị kể từ ngày ký đến hết ngày…………………</w:t>
      </w:r>
    </w:p>
    <w:p w14:paraId="1222009A"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2. Gia hạn hợp đồng</w:t>
      </w:r>
    </w:p>
    <w:p w14:paraId="3D7DD8BB"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 xml:space="preserve">Nếu cả hai bên mong muốn tiếp tục hợp đồng, gia hạn phải được thỏa thuận trước khi hết hạn hợp đồng trong thời gian </w:t>
      </w:r>
      <w:proofErr w:type="gramStart"/>
      <w:r w:rsidRPr="002A60CF">
        <w:rPr>
          <w:rFonts w:ascii="Times New Roman" w:hAnsi="Times New Roman" w:cs="Times New Roman"/>
          <w:sz w:val="24"/>
          <w:szCs w:val="24"/>
        </w:rPr>
        <w:t>…..</w:t>
      </w:r>
      <w:proofErr w:type="gramEnd"/>
    </w:p>
    <w:p w14:paraId="1FF04E09"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3.Đơn phương chấm dứt hợp đồng</w:t>
      </w:r>
    </w:p>
    <w:p w14:paraId="60EE696A"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Một trong hai bên có thể đơn phương chấm dứt hợp đồng trong trường hợp</w:t>
      </w:r>
    </w:p>
    <w:p w14:paraId="354EDF8D"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Điều 10: Bồi thường vi phạm hợp đồng </w:t>
      </w:r>
    </w:p>
    <w:p w14:paraId="2DE2E81C"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Bên B chịu trách nhiệm bồi thường thiệt hại cho Bên A trong các trường hợp:</w:t>
      </w:r>
    </w:p>
    <w:p w14:paraId="74EF4360"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 Bên A đang giao hàng nhưng Bên B đơn phương hủy bỏ đơn hàng và không báo trước</w:t>
      </w:r>
    </w:p>
    <w:p w14:paraId="19F8A57A"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 Bên B đặt đơn hàng đặc biệt, Bên A đã sản xuất nhưng Bên B đơn phương hủy bỏ đơn đặt hàng đó</w:t>
      </w:r>
    </w:p>
    <w:p w14:paraId="72F0E680"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 </w:t>
      </w:r>
    </w:p>
    <w:p w14:paraId="1EC7AAA6"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Điều 11: Điều khoản khác</w:t>
      </w:r>
    </w:p>
    <w:p w14:paraId="6CEA5661"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Mọi sửa đổi trong hợp đồng đều được lập bằng văn bản và được sự nhất trí của cả hai bên.</w:t>
      </w:r>
    </w:p>
    <w:p w14:paraId="7500AA4A"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Trong khi thực hiện nếu có các vấn đề phát sinh thì hai bên cùng nhau thỏa thuận để giải quyết. </w:t>
      </w:r>
    </w:p>
    <w:p w14:paraId="3591DE2E"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lastRenderedPageBreak/>
        <w:t>Nếu hai bên tự thỏa thuận không thành thì việc tranh chấp được giải quyết tại Tòa án.</w:t>
      </w:r>
    </w:p>
    <w:p w14:paraId="380569F2"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Quyết định của Tòa án là cuối cùng, các bên phải thi hành. </w:t>
      </w:r>
    </w:p>
    <w:p w14:paraId="42BE3D95"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Án phí Tòa án sẽ do bên có lỗi theo quyết định của Tòa án chịu trách nhiệm thanh toán.</w:t>
      </w:r>
    </w:p>
    <w:p w14:paraId="174D60B6" w14:textId="77777777" w:rsidR="002A60CF" w:rsidRPr="002A60CF" w:rsidRDefault="002A60CF" w:rsidP="002A60CF">
      <w:pPr>
        <w:rPr>
          <w:rFonts w:ascii="Times New Roman" w:hAnsi="Times New Roman" w:cs="Times New Roman"/>
          <w:sz w:val="24"/>
          <w:szCs w:val="24"/>
        </w:rPr>
      </w:pPr>
      <w:r w:rsidRPr="002A60CF">
        <w:rPr>
          <w:rFonts w:ascii="Times New Roman" w:hAnsi="Times New Roman" w:cs="Times New Roman"/>
          <w:sz w:val="24"/>
          <w:szCs w:val="24"/>
        </w:rPr>
        <w:t>Hợp đồng này được lập thành 04 bản Tiếng Việt, mỗi bên giữ 02 bản có giá trị như nhau.</w:t>
      </w:r>
    </w:p>
    <w:p w14:paraId="0E83E8F5" w14:textId="010356D5" w:rsidR="002A60CF" w:rsidRPr="002A60CF" w:rsidRDefault="002A60CF" w:rsidP="002A60CF">
      <w:pPr>
        <w:jc w:val="center"/>
        <w:rPr>
          <w:rFonts w:ascii="Times New Roman" w:hAnsi="Times New Roman" w:cs="Times New Roman"/>
          <w:b/>
          <w:bCs/>
          <w:sz w:val="24"/>
          <w:szCs w:val="24"/>
        </w:rPr>
      </w:pPr>
      <w:r w:rsidRPr="002A60CF">
        <w:rPr>
          <w:rFonts w:ascii="Times New Roman" w:hAnsi="Times New Roman" w:cs="Times New Roman"/>
          <w:b/>
          <w:bCs/>
          <w:sz w:val="24"/>
          <w:szCs w:val="24"/>
        </w:rPr>
        <w:t>BÊN A                                                 Bên B</w:t>
      </w:r>
    </w:p>
    <w:p w14:paraId="758CB360" w14:textId="77777777" w:rsidR="002A60CF" w:rsidRPr="002A60CF" w:rsidRDefault="002A60CF" w:rsidP="002A60CF">
      <w:pPr>
        <w:jc w:val="center"/>
        <w:rPr>
          <w:rFonts w:ascii="Times New Roman" w:hAnsi="Times New Roman" w:cs="Times New Roman"/>
          <w:sz w:val="24"/>
          <w:szCs w:val="24"/>
        </w:rPr>
      </w:pPr>
      <w:r w:rsidRPr="002A60CF">
        <w:rPr>
          <w:rFonts w:ascii="Times New Roman" w:hAnsi="Times New Roman" w:cs="Times New Roman"/>
          <w:sz w:val="24"/>
          <w:szCs w:val="24"/>
        </w:rPr>
        <w:t xml:space="preserve">(Ký tên và đóng </w:t>
      </w:r>
      <w:proofErr w:type="gramStart"/>
      <w:r w:rsidRPr="002A60CF">
        <w:rPr>
          <w:rFonts w:ascii="Times New Roman" w:hAnsi="Times New Roman" w:cs="Times New Roman"/>
          <w:sz w:val="24"/>
          <w:szCs w:val="24"/>
        </w:rPr>
        <w:t xml:space="preserve">dấu)   </w:t>
      </w:r>
      <w:proofErr w:type="gramEnd"/>
      <w:r w:rsidRPr="002A60CF">
        <w:rPr>
          <w:rFonts w:ascii="Times New Roman" w:hAnsi="Times New Roman" w:cs="Times New Roman"/>
          <w:sz w:val="24"/>
          <w:szCs w:val="24"/>
        </w:rPr>
        <w:t xml:space="preserve">                        (Ký tên và đóng dấu)</w:t>
      </w:r>
    </w:p>
    <w:p w14:paraId="74D28F9D" w14:textId="77777777" w:rsidR="003730A8" w:rsidRPr="002A60CF" w:rsidRDefault="003730A8" w:rsidP="002A60CF">
      <w:pPr>
        <w:rPr>
          <w:rFonts w:ascii="Times New Roman" w:hAnsi="Times New Roman" w:cs="Times New Roman"/>
          <w:sz w:val="24"/>
          <w:szCs w:val="24"/>
        </w:rPr>
      </w:pPr>
    </w:p>
    <w:sectPr w:rsidR="003730A8" w:rsidRPr="002A60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0CF"/>
    <w:rsid w:val="002A60CF"/>
    <w:rsid w:val="00373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23527"/>
  <w15:chartTrackingRefBased/>
  <w15:docId w15:val="{FA66CD51-68B8-46E0-A5AD-D38ABED3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0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739</Words>
  <Characters>4215</Characters>
  <Application>Microsoft Office Word</Application>
  <DocSecurity>0</DocSecurity>
  <Lines>35</Lines>
  <Paragraphs>9</Paragraphs>
  <ScaleCrop>false</ScaleCrop>
  <Company/>
  <LinksUpToDate>false</LinksUpToDate>
  <CharactersWithSpaces>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Trang Linh</cp:lastModifiedBy>
  <cp:revision>1</cp:revision>
  <dcterms:created xsi:type="dcterms:W3CDTF">2022-07-06T08:52:00Z</dcterms:created>
  <dcterms:modified xsi:type="dcterms:W3CDTF">2022-07-06T08:53:00Z</dcterms:modified>
</cp:coreProperties>
</file>